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751AF" w14:textId="3517EBCD" w:rsidR="009419E7" w:rsidRDefault="00803377" w:rsidP="006153A7">
      <w:pPr>
        <w:rPr>
          <w:rFonts w:ascii="Cambria" w:hAnsi="Cambria" w:cs="Times New Roman"/>
          <w:lang w:val="en-US"/>
        </w:rPr>
      </w:pPr>
      <w:r>
        <w:rPr>
          <w:rFonts w:ascii="Cambria" w:hAnsi="Cambria" w:cs="Times New Roman"/>
          <w:b/>
          <w:bCs/>
          <w:sz w:val="32"/>
          <w:szCs w:val="32"/>
          <w:lang w:val="en-US"/>
        </w:rPr>
        <w:t>How to document your need for pandemic-related extension</w:t>
      </w:r>
      <w:r w:rsidR="006153A7" w:rsidRPr="00B96009">
        <w:rPr>
          <w:rFonts w:ascii="Cambria" w:hAnsi="Cambria" w:cs="Times New Roman"/>
          <w:lang w:val="en-US"/>
        </w:rPr>
        <w:br/>
      </w:r>
    </w:p>
    <w:p w14:paraId="1C167BCF" w14:textId="601BD1CF" w:rsidR="00803377" w:rsidRDefault="009525C4" w:rsidP="006153A7">
      <w:pPr>
        <w:rPr>
          <w:rFonts w:ascii="Cambria" w:hAnsi="Cambria" w:cs="Times New Roman"/>
          <w:lang w:val="en-US"/>
        </w:rPr>
      </w:pPr>
      <w:r>
        <w:rPr>
          <w:rFonts w:ascii="Cambria" w:hAnsi="Cambria" w:cs="Times New Roman"/>
          <w:lang w:val="en-US"/>
        </w:rPr>
        <w:t xml:space="preserve">As a </w:t>
      </w:r>
      <w:r w:rsidR="00803377">
        <w:rPr>
          <w:rFonts w:ascii="Cambria" w:hAnsi="Cambria" w:cs="Times New Roman"/>
          <w:lang w:val="en-US"/>
        </w:rPr>
        <w:t>PhD-student</w:t>
      </w:r>
      <w:r>
        <w:rPr>
          <w:rFonts w:ascii="Cambria" w:hAnsi="Cambria" w:cs="Times New Roman"/>
          <w:lang w:val="en-US"/>
        </w:rPr>
        <w:t xml:space="preserve"> you are </w:t>
      </w:r>
      <w:r w:rsidR="00803377">
        <w:rPr>
          <w:rFonts w:ascii="Cambria" w:hAnsi="Cambria" w:cs="Times New Roman"/>
          <w:lang w:val="en-US"/>
        </w:rPr>
        <w:t>work</w:t>
      </w:r>
      <w:r>
        <w:rPr>
          <w:rFonts w:ascii="Cambria" w:hAnsi="Cambria" w:cs="Times New Roman"/>
          <w:lang w:val="en-US"/>
        </w:rPr>
        <w:t>ing</w:t>
      </w:r>
      <w:r w:rsidR="00803377">
        <w:rPr>
          <w:rFonts w:ascii="Cambria" w:hAnsi="Cambria" w:cs="Times New Roman"/>
          <w:lang w:val="en-US"/>
        </w:rPr>
        <w:t xml:space="preserve"> towards a major deadline, </w:t>
      </w:r>
      <w:r w:rsidR="002F7667">
        <w:rPr>
          <w:rFonts w:ascii="Cambria" w:hAnsi="Cambria" w:cs="Times New Roman"/>
          <w:lang w:val="en-US"/>
        </w:rPr>
        <w:t>at which point</w:t>
      </w:r>
      <w:r>
        <w:rPr>
          <w:rFonts w:ascii="Cambria" w:hAnsi="Cambria" w:cs="Times New Roman"/>
          <w:lang w:val="en-US"/>
        </w:rPr>
        <w:t xml:space="preserve"> you </w:t>
      </w:r>
      <w:r w:rsidR="00803377">
        <w:rPr>
          <w:rFonts w:ascii="Cambria" w:hAnsi="Cambria" w:cs="Times New Roman"/>
          <w:lang w:val="en-US"/>
        </w:rPr>
        <w:t>are expected to publish and defend</w:t>
      </w:r>
      <w:r>
        <w:rPr>
          <w:rFonts w:ascii="Cambria" w:hAnsi="Cambria" w:cs="Times New Roman"/>
          <w:lang w:val="en-US"/>
        </w:rPr>
        <w:t xml:space="preserve"> your</w:t>
      </w:r>
      <w:r w:rsidR="00803377">
        <w:rPr>
          <w:rFonts w:ascii="Cambria" w:hAnsi="Cambria" w:cs="Times New Roman"/>
          <w:lang w:val="en-US"/>
        </w:rPr>
        <w:t xml:space="preserve"> thesis. </w:t>
      </w:r>
      <w:r>
        <w:rPr>
          <w:rFonts w:ascii="Cambria" w:hAnsi="Cambria" w:cs="Times New Roman"/>
          <w:lang w:val="en-US"/>
        </w:rPr>
        <w:t xml:space="preserve">The </w:t>
      </w:r>
      <w:r w:rsidR="00803377">
        <w:rPr>
          <w:rFonts w:ascii="Cambria" w:hAnsi="Cambria" w:cs="Times New Roman"/>
          <w:lang w:val="en-US"/>
        </w:rPr>
        <w:t xml:space="preserve">employment </w:t>
      </w:r>
      <w:r>
        <w:rPr>
          <w:rFonts w:ascii="Cambria" w:hAnsi="Cambria" w:cs="Times New Roman"/>
          <w:lang w:val="en-US"/>
        </w:rPr>
        <w:t>for PhD-students is</w:t>
      </w:r>
      <w:r w:rsidR="00803377">
        <w:rPr>
          <w:rFonts w:ascii="Cambria" w:hAnsi="Cambria" w:cs="Times New Roman"/>
          <w:lang w:val="en-US"/>
        </w:rPr>
        <w:t xml:space="preserve"> directly connected to this deadline and it’s common for PhD-students even during a normal year to worry about finishing on time. However, when the pandemic hit it was no longer a normal year and the problem of finishing on time has been exacerbated. </w:t>
      </w:r>
      <w:r w:rsidR="00776834">
        <w:rPr>
          <w:rFonts w:ascii="Cambria" w:hAnsi="Cambria" w:cs="Times New Roman"/>
          <w:lang w:val="en-US"/>
        </w:rPr>
        <w:t xml:space="preserve">Many have had to revise the planning of their research studies both in a short-term and long-term perspective. Field studies, interviews, visits to archives and libraries, international conferences and courses are only some of the aspects of </w:t>
      </w:r>
      <w:r>
        <w:rPr>
          <w:rFonts w:ascii="Cambria" w:hAnsi="Cambria" w:cs="Times New Roman"/>
          <w:lang w:val="en-US"/>
        </w:rPr>
        <w:t>doctoral</w:t>
      </w:r>
      <w:r w:rsidR="00776834">
        <w:rPr>
          <w:rFonts w:ascii="Cambria" w:hAnsi="Cambria" w:cs="Times New Roman"/>
          <w:lang w:val="en-US"/>
        </w:rPr>
        <w:t xml:space="preserve"> education that has been affected</w:t>
      </w:r>
      <w:r w:rsidR="002F7667">
        <w:rPr>
          <w:rFonts w:ascii="Cambria" w:hAnsi="Cambria" w:cs="Times New Roman"/>
          <w:lang w:val="en-US"/>
        </w:rPr>
        <w:t xml:space="preserve"> by the pandemic</w:t>
      </w:r>
      <w:r w:rsidR="00776834">
        <w:rPr>
          <w:rFonts w:ascii="Cambria" w:hAnsi="Cambria" w:cs="Times New Roman"/>
          <w:lang w:val="en-US"/>
        </w:rPr>
        <w:t>. Working from home also comes with a specific set of challenges.</w:t>
      </w:r>
    </w:p>
    <w:p w14:paraId="66717F9E" w14:textId="77777777" w:rsidR="00803377" w:rsidRDefault="00803377" w:rsidP="006153A7">
      <w:pPr>
        <w:rPr>
          <w:rFonts w:ascii="Cambria" w:hAnsi="Cambria" w:cs="Times New Roman"/>
          <w:lang w:val="en-US"/>
        </w:rPr>
      </w:pPr>
    </w:p>
    <w:p w14:paraId="0615CBDE" w14:textId="23A2227D" w:rsidR="007849EC" w:rsidRPr="00776834" w:rsidRDefault="00776834" w:rsidP="006153A7">
      <w:pPr>
        <w:rPr>
          <w:rFonts w:ascii="Cambria" w:hAnsi="Cambria" w:cs="Times New Roman"/>
          <w:lang w:val="en-US"/>
        </w:rPr>
      </w:pPr>
      <w:proofErr w:type="spellStart"/>
      <w:r w:rsidRPr="00776834">
        <w:rPr>
          <w:rFonts w:ascii="Cambria" w:hAnsi="Cambria" w:cs="Times New Roman"/>
          <w:lang w:val="en-US"/>
        </w:rPr>
        <w:t>Fackförbundet</w:t>
      </w:r>
      <w:proofErr w:type="spellEnd"/>
      <w:r w:rsidRPr="00776834">
        <w:rPr>
          <w:rFonts w:ascii="Cambria" w:hAnsi="Cambria" w:cs="Times New Roman"/>
          <w:lang w:val="en-US"/>
        </w:rPr>
        <w:t xml:space="preserve"> ST and Sveriges </w:t>
      </w:r>
      <w:proofErr w:type="spellStart"/>
      <w:r w:rsidRPr="00776834">
        <w:rPr>
          <w:rFonts w:ascii="Cambria" w:hAnsi="Cambria" w:cs="Times New Roman"/>
          <w:lang w:val="en-US"/>
        </w:rPr>
        <w:t>förenade</w:t>
      </w:r>
      <w:proofErr w:type="spellEnd"/>
      <w:r w:rsidRPr="00776834">
        <w:rPr>
          <w:rFonts w:ascii="Cambria" w:hAnsi="Cambria" w:cs="Times New Roman"/>
          <w:lang w:val="en-US"/>
        </w:rPr>
        <w:t xml:space="preserve"> </w:t>
      </w:r>
      <w:proofErr w:type="spellStart"/>
      <w:r w:rsidRPr="00776834">
        <w:rPr>
          <w:rFonts w:ascii="Cambria" w:hAnsi="Cambria" w:cs="Times New Roman"/>
          <w:lang w:val="en-US"/>
        </w:rPr>
        <w:t>studentkårers</w:t>
      </w:r>
      <w:proofErr w:type="spellEnd"/>
      <w:r w:rsidRPr="00776834">
        <w:rPr>
          <w:rFonts w:ascii="Cambria" w:hAnsi="Cambria" w:cs="Times New Roman"/>
          <w:lang w:val="en-US"/>
        </w:rPr>
        <w:t xml:space="preserve"> </w:t>
      </w:r>
      <w:proofErr w:type="spellStart"/>
      <w:r w:rsidRPr="00776834">
        <w:rPr>
          <w:rFonts w:ascii="Cambria" w:hAnsi="Cambria" w:cs="Times New Roman"/>
          <w:lang w:val="en-US"/>
        </w:rPr>
        <w:t>doktorandkommitté</w:t>
      </w:r>
      <w:proofErr w:type="spellEnd"/>
      <w:r w:rsidRPr="00776834">
        <w:rPr>
          <w:rFonts w:ascii="Cambria" w:hAnsi="Cambria" w:cs="Times New Roman"/>
          <w:lang w:val="en-US"/>
        </w:rPr>
        <w:t xml:space="preserve"> (SFS-DK) invite you to a seminar centered on the how-to of </w:t>
      </w:r>
      <w:r>
        <w:rPr>
          <w:rFonts w:ascii="Cambria" w:hAnsi="Cambria" w:cs="Times New Roman"/>
          <w:lang w:val="en-US"/>
        </w:rPr>
        <w:t xml:space="preserve">documenting your need for extension due to delays caused by the pandemic. </w:t>
      </w:r>
    </w:p>
    <w:p w14:paraId="72378586" w14:textId="4BA0A6D3" w:rsidR="00520F5C" w:rsidRDefault="00520F5C" w:rsidP="006153A7">
      <w:pPr>
        <w:rPr>
          <w:rFonts w:ascii="Cambria" w:hAnsi="Cambria" w:cs="Times New Roman"/>
          <w:lang w:val="en-US"/>
        </w:rPr>
      </w:pPr>
      <w:r>
        <w:rPr>
          <w:rFonts w:ascii="Cambria" w:hAnsi="Cambria" w:cs="Times New Roman"/>
          <w:lang w:val="en-US"/>
        </w:rPr>
        <w:br/>
      </w:r>
      <w:r w:rsidRPr="009E7A52">
        <w:rPr>
          <w:rFonts w:ascii="Cambria" w:hAnsi="Cambria" w:cs="Times New Roman"/>
          <w:b/>
          <w:bCs/>
          <w:lang w:val="en-US"/>
        </w:rPr>
        <w:t>When?</w:t>
      </w:r>
      <w:r>
        <w:rPr>
          <w:rFonts w:ascii="Cambria" w:hAnsi="Cambria" w:cs="Times New Roman"/>
          <w:lang w:val="en-US"/>
        </w:rPr>
        <w:t xml:space="preserve"> </w:t>
      </w:r>
      <w:r w:rsidR="009525C4">
        <w:rPr>
          <w:rFonts w:ascii="Cambria" w:hAnsi="Cambria" w:cs="Times New Roman"/>
          <w:lang w:val="en-US"/>
        </w:rPr>
        <w:t>26</w:t>
      </w:r>
      <w:r w:rsidRPr="00520F5C">
        <w:rPr>
          <w:rFonts w:ascii="Cambria" w:hAnsi="Cambria" w:cs="Times New Roman"/>
          <w:vertAlign w:val="superscript"/>
          <w:lang w:val="en-US"/>
        </w:rPr>
        <w:t>th</w:t>
      </w:r>
      <w:r>
        <w:rPr>
          <w:rFonts w:ascii="Cambria" w:hAnsi="Cambria" w:cs="Times New Roman"/>
          <w:lang w:val="en-US"/>
        </w:rPr>
        <w:t xml:space="preserve"> of </w:t>
      </w:r>
      <w:r w:rsidR="00B1324F">
        <w:rPr>
          <w:rFonts w:ascii="Cambria" w:hAnsi="Cambria" w:cs="Times New Roman"/>
          <w:lang w:val="en-US"/>
        </w:rPr>
        <w:t>May</w:t>
      </w:r>
      <w:r>
        <w:rPr>
          <w:rFonts w:ascii="Cambria" w:hAnsi="Cambria" w:cs="Times New Roman"/>
          <w:lang w:val="en-US"/>
        </w:rPr>
        <w:t xml:space="preserve"> at </w:t>
      </w:r>
      <w:r w:rsidR="009525C4">
        <w:rPr>
          <w:rFonts w:ascii="Cambria" w:hAnsi="Cambria" w:cs="Times New Roman"/>
          <w:lang w:val="en-US"/>
        </w:rPr>
        <w:t>16.00-17.00</w:t>
      </w:r>
    </w:p>
    <w:p w14:paraId="74FB73F1" w14:textId="0BB18810" w:rsidR="006153A7" w:rsidRPr="00B1324F" w:rsidRDefault="00520F5C" w:rsidP="006153A7">
      <w:pPr>
        <w:rPr>
          <w:rStyle w:val="Hyperlink"/>
          <w:rFonts w:ascii="Cambria" w:hAnsi="Cambria"/>
          <w:color w:val="auto"/>
          <w:u w:val="none"/>
        </w:rPr>
      </w:pPr>
      <w:r w:rsidRPr="00F13514">
        <w:rPr>
          <w:rFonts w:ascii="Cambria" w:hAnsi="Cambria" w:cs="Times New Roman"/>
          <w:b/>
          <w:bCs/>
          <w:lang w:val="en-US"/>
        </w:rPr>
        <w:t>Where?</w:t>
      </w:r>
      <w:r w:rsidR="00F02D21" w:rsidRPr="006B409C">
        <w:rPr>
          <w:lang w:val="en-US"/>
        </w:rPr>
        <w:t xml:space="preserve"> </w:t>
      </w:r>
      <w:r w:rsidR="00F02D21">
        <w:rPr>
          <w:rFonts w:ascii="Cambria" w:hAnsi="Cambria" w:cs="Times New Roman"/>
          <w:lang w:val="en-US"/>
        </w:rPr>
        <w:t xml:space="preserve"> </w:t>
      </w:r>
      <w:hyperlink r:id="rId4" w:history="1">
        <w:r w:rsidR="006B409C" w:rsidRPr="007A2B56">
          <w:rPr>
            <w:rStyle w:val="Hyperlink"/>
            <w:rFonts w:ascii="Cambria" w:hAnsi="Cambria" w:cs="Times New Roman"/>
            <w:lang w:val="en-GB"/>
          </w:rPr>
          <w:t>https://stockholmuniversity.zoom.us/j/69427111447</w:t>
        </w:r>
      </w:hyperlink>
      <w:r w:rsidR="006B409C">
        <w:rPr>
          <w:rFonts w:ascii="Cambria" w:hAnsi="Cambria" w:cs="Times New Roman"/>
          <w:lang w:val="en-GB"/>
        </w:rPr>
        <w:t xml:space="preserve"> </w:t>
      </w:r>
    </w:p>
    <w:p w14:paraId="3C1BA7AE" w14:textId="70E97183" w:rsidR="00395847" w:rsidRDefault="00395847" w:rsidP="006153A7">
      <w:pPr>
        <w:rPr>
          <w:rStyle w:val="Hyperlink"/>
          <w:rFonts w:ascii="Cambria" w:hAnsi="Cambria" w:cs="Times New Roman"/>
          <w:lang w:val="en-US"/>
        </w:rPr>
      </w:pPr>
    </w:p>
    <w:p w14:paraId="718DEB83" w14:textId="49CCC92D" w:rsidR="006153A7" w:rsidRDefault="00395847" w:rsidP="006153A7">
      <w:pPr>
        <w:rPr>
          <w:rFonts w:ascii="Cambria" w:hAnsi="Cambria" w:cs="Times New Roman"/>
          <w:lang w:val="sv-SE"/>
        </w:rPr>
      </w:pPr>
      <w:r>
        <w:rPr>
          <w:rFonts w:ascii="Cambria" w:hAnsi="Cambria" w:cs="Times New Roman"/>
          <w:lang w:val="en-US"/>
        </w:rPr>
        <w:t>Hope to see you there!</w:t>
      </w:r>
      <w:r w:rsidR="009E7A52">
        <w:rPr>
          <w:rFonts w:ascii="Cambria" w:hAnsi="Cambria" w:cs="Times New Roman"/>
          <w:lang w:val="en-US"/>
        </w:rPr>
        <w:br/>
      </w:r>
      <w:r w:rsidR="009E7A52">
        <w:rPr>
          <w:rFonts w:ascii="Cambria" w:hAnsi="Cambria" w:cs="Times New Roman"/>
          <w:lang w:val="en-US"/>
        </w:rPr>
        <w:br/>
      </w:r>
      <w:r w:rsidR="009E7A52" w:rsidRPr="009E7A52">
        <w:rPr>
          <w:rFonts w:ascii="Cambria" w:hAnsi="Cambria" w:cs="Times New Roman"/>
          <w:b/>
          <w:bCs/>
          <w:lang w:val="sv-SE"/>
        </w:rPr>
        <w:t xml:space="preserve">Kind </w:t>
      </w:r>
      <w:proofErr w:type="spellStart"/>
      <w:r w:rsidR="009E7A52" w:rsidRPr="009E7A52">
        <w:rPr>
          <w:rFonts w:ascii="Cambria" w:hAnsi="Cambria" w:cs="Times New Roman"/>
          <w:b/>
          <w:bCs/>
          <w:lang w:val="sv-SE"/>
        </w:rPr>
        <w:t>regards</w:t>
      </w:r>
      <w:proofErr w:type="spellEnd"/>
      <w:r>
        <w:rPr>
          <w:rFonts w:ascii="Cambria" w:hAnsi="Cambria" w:cs="Times New Roman"/>
          <w:lang w:val="sv-SE"/>
        </w:rPr>
        <w:br/>
        <w:t>Sveriges förenade studentkårers doktorandkommitté</w:t>
      </w:r>
    </w:p>
    <w:p w14:paraId="504E8EE0" w14:textId="405F89AD" w:rsidR="006B409C" w:rsidRPr="009525C4" w:rsidRDefault="006B409C" w:rsidP="006153A7">
      <w:pPr>
        <w:rPr>
          <w:rFonts w:ascii="Cambria" w:hAnsi="Cambria" w:cs="Times New Roman"/>
          <w:lang w:val="sv-SE"/>
        </w:rPr>
      </w:pPr>
      <w:r>
        <w:rPr>
          <w:rFonts w:ascii="Cambria" w:hAnsi="Cambria" w:cs="Times New Roman"/>
          <w:lang w:val="sv-SE"/>
        </w:rPr>
        <w:t>Fackförbundet ST inom universitets- och högskoleområdet</w:t>
      </w:r>
    </w:p>
    <w:sectPr w:rsidR="006B409C" w:rsidRPr="00952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1A"/>
    <w:rsid w:val="001515BD"/>
    <w:rsid w:val="00180AD0"/>
    <w:rsid w:val="002F7667"/>
    <w:rsid w:val="00395847"/>
    <w:rsid w:val="004179CD"/>
    <w:rsid w:val="00506380"/>
    <w:rsid w:val="00520F5C"/>
    <w:rsid w:val="006153A7"/>
    <w:rsid w:val="00665E8B"/>
    <w:rsid w:val="006B409C"/>
    <w:rsid w:val="007224C0"/>
    <w:rsid w:val="00776834"/>
    <w:rsid w:val="007849EC"/>
    <w:rsid w:val="00803377"/>
    <w:rsid w:val="008670E8"/>
    <w:rsid w:val="00895EC3"/>
    <w:rsid w:val="009419E7"/>
    <w:rsid w:val="009525C4"/>
    <w:rsid w:val="009E7A52"/>
    <w:rsid w:val="00B1324F"/>
    <w:rsid w:val="00B52958"/>
    <w:rsid w:val="00B60700"/>
    <w:rsid w:val="00B96009"/>
    <w:rsid w:val="00C66497"/>
    <w:rsid w:val="00EF4F1A"/>
    <w:rsid w:val="00F02D21"/>
    <w:rsid w:val="00F1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49ABF5"/>
  <w15:chartTrackingRefBased/>
  <w15:docId w15:val="{C3C22A61-C9A1-6A43-8BE8-0928A666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F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68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7413">
          <w:marLeft w:val="0"/>
          <w:marRight w:val="0"/>
          <w:marTop w:val="0"/>
          <w:marBottom w:val="0"/>
          <w:divBdr>
            <w:top w:val="single" w:sz="2" w:space="3" w:color="auto"/>
            <w:left w:val="single" w:sz="2" w:space="12" w:color="auto"/>
            <w:bottom w:val="single" w:sz="2" w:space="12" w:color="auto"/>
            <w:right w:val="single" w:sz="2" w:space="12" w:color="auto"/>
          </w:divBdr>
          <w:divsChild>
            <w:div w:id="26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9978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090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637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0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602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445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32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570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034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376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576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7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249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97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74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ckholmuniversity.zoom.us/j/694271114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Hellstrand</dc:creator>
  <cp:keywords/>
  <dc:description/>
  <cp:lastModifiedBy>Sandra Hellstrand</cp:lastModifiedBy>
  <cp:revision>2</cp:revision>
  <dcterms:created xsi:type="dcterms:W3CDTF">2021-05-11T13:07:00Z</dcterms:created>
  <dcterms:modified xsi:type="dcterms:W3CDTF">2021-05-11T13:07:00Z</dcterms:modified>
</cp:coreProperties>
</file>