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262C" w14:textId="2067E8C0" w:rsidR="00D55B17" w:rsidRDefault="00D55B17" w:rsidP="00145FF8">
      <w:bookmarkStart w:id="0" w:name="_GoBack"/>
      <w:bookmarkEnd w:id="0"/>
      <w:r>
        <w:rPr>
          <w:noProof/>
          <w:lang w:eastAsia="en-GB"/>
        </w:rPr>
        <w:drawing>
          <wp:inline distT="0" distB="0" distL="0" distR="0" wp14:anchorId="665D2FCC" wp14:editId="6DEE6A98">
            <wp:extent cx="1285875" cy="1912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BIOINFO-logo-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582" cy="1967227"/>
                    </a:xfrm>
                    <a:prstGeom prst="rect">
                      <a:avLst/>
                    </a:prstGeom>
                  </pic:spPr>
                </pic:pic>
              </a:graphicData>
            </a:graphic>
          </wp:inline>
        </w:drawing>
      </w:r>
      <w:r w:rsidR="00AF7C0E">
        <w:t xml:space="preserve"> </w:t>
      </w:r>
      <w:r w:rsidR="00D91CDA">
        <w:rPr>
          <w:noProof/>
          <w:color w:val="0000FF"/>
          <w:lang w:eastAsia="en-GB"/>
        </w:rPr>
        <w:drawing>
          <wp:inline distT="0" distB="0" distL="0" distR="0" wp14:anchorId="4D58E0EB" wp14:editId="65B98909">
            <wp:extent cx="1594884" cy="1200150"/>
            <wp:effectExtent l="0" t="0" r="5715" b="0"/>
            <wp:docPr id="2" name="Picture 2" descr="ELIXI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XI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543" cy="1260846"/>
                    </a:xfrm>
                    <a:prstGeom prst="rect">
                      <a:avLst/>
                    </a:prstGeom>
                    <a:noFill/>
                    <a:ln>
                      <a:noFill/>
                    </a:ln>
                  </pic:spPr>
                </pic:pic>
              </a:graphicData>
            </a:graphic>
          </wp:inline>
        </w:drawing>
      </w:r>
    </w:p>
    <w:p w14:paraId="270E0EBF" w14:textId="42D638B6" w:rsidR="00AF7C0E" w:rsidRDefault="00AF7C0E" w:rsidP="00145FF8"/>
    <w:p w14:paraId="49F91DE9" w14:textId="77777777" w:rsidR="00D55B17" w:rsidRPr="00D55B17" w:rsidRDefault="00D55B17" w:rsidP="00145FF8">
      <w:pPr>
        <w:rPr>
          <w:b/>
          <w:sz w:val="32"/>
          <w:szCs w:val="32"/>
        </w:rPr>
      </w:pPr>
      <w:r w:rsidRPr="00D55B17">
        <w:rPr>
          <w:b/>
          <w:sz w:val="32"/>
          <w:szCs w:val="32"/>
        </w:rPr>
        <w:t xml:space="preserve">Launch Meeting for a proposed ELIXIR Community in Structural Bioinformatics </w:t>
      </w:r>
    </w:p>
    <w:p w14:paraId="74FD4444" w14:textId="2C042B10" w:rsidR="00D55B17" w:rsidRDefault="00D55B17" w:rsidP="00145FF8">
      <w:pPr>
        <w:rPr>
          <w:b/>
          <w:sz w:val="28"/>
          <w:szCs w:val="28"/>
        </w:rPr>
      </w:pPr>
      <w:r w:rsidRPr="00D55B17">
        <w:rPr>
          <w:b/>
          <w:sz w:val="28"/>
          <w:szCs w:val="28"/>
        </w:rPr>
        <w:t xml:space="preserve">Basel, </w:t>
      </w:r>
      <w:r w:rsidR="00362D15">
        <w:rPr>
          <w:b/>
          <w:sz w:val="28"/>
          <w:szCs w:val="28"/>
        </w:rPr>
        <w:t xml:space="preserve">Friday </w:t>
      </w:r>
      <w:r w:rsidRPr="00D55B17">
        <w:rPr>
          <w:b/>
          <w:sz w:val="28"/>
          <w:szCs w:val="28"/>
        </w:rPr>
        <w:t>October 19</w:t>
      </w:r>
      <w:r w:rsidRPr="00D55B17">
        <w:rPr>
          <w:b/>
          <w:sz w:val="28"/>
          <w:szCs w:val="28"/>
          <w:vertAlign w:val="superscript"/>
        </w:rPr>
        <w:t>th</w:t>
      </w:r>
      <w:r>
        <w:rPr>
          <w:b/>
          <w:sz w:val="28"/>
          <w:szCs w:val="28"/>
        </w:rPr>
        <w:t xml:space="preserve"> 2018</w:t>
      </w:r>
    </w:p>
    <w:p w14:paraId="3330CFA0" w14:textId="77777777" w:rsidR="00C64C84" w:rsidRPr="00D55B17" w:rsidRDefault="00C64C84" w:rsidP="00145FF8">
      <w:pPr>
        <w:rPr>
          <w:b/>
          <w:sz w:val="28"/>
          <w:szCs w:val="28"/>
        </w:rPr>
      </w:pPr>
    </w:p>
    <w:p w14:paraId="1454958B" w14:textId="77777777" w:rsidR="00BC1EE7" w:rsidRPr="00DB70F8" w:rsidRDefault="00BC1EE7" w:rsidP="00BC1EE7">
      <w:pPr>
        <w:spacing w:line="240" w:lineRule="auto"/>
        <w:rPr>
          <w:rFonts w:ascii="Times New Roman" w:eastAsia="Times New Roman" w:hAnsi="Times New Roman" w:cs="Times New Roman"/>
          <w:sz w:val="24"/>
          <w:szCs w:val="24"/>
        </w:rPr>
      </w:pPr>
      <w:r w:rsidRPr="00DB70F8">
        <w:rPr>
          <w:rFonts w:ascii="Calibri" w:eastAsia="Times New Roman" w:hAnsi="Calibri" w:cs="Calibri"/>
          <w:color w:val="000000"/>
        </w:rPr>
        <w:t xml:space="preserve">This meeting will discuss a proposed new ELIXIR Community in Structural Bioinformatics – </w:t>
      </w:r>
      <w:r w:rsidRPr="00DB70F8">
        <w:rPr>
          <w:rFonts w:ascii="Calibri" w:eastAsia="Times New Roman" w:hAnsi="Calibri" w:cs="Calibri"/>
          <w:b/>
          <w:bCs/>
          <w:color w:val="000000"/>
          <w:sz w:val="28"/>
          <w:szCs w:val="28"/>
        </w:rPr>
        <w:t>3DBioInfo</w:t>
      </w:r>
      <w:r w:rsidRPr="00DB70F8">
        <w:rPr>
          <w:rFonts w:ascii="Calibri" w:eastAsia="Times New Roman" w:hAnsi="Calibri" w:cs="Calibri"/>
          <w:b/>
          <w:bCs/>
          <w:color w:val="000000"/>
        </w:rPr>
        <w:t>.</w:t>
      </w:r>
      <w:r w:rsidRPr="00DB70F8">
        <w:rPr>
          <w:rFonts w:ascii="Calibri" w:eastAsia="Times New Roman" w:hAnsi="Calibri" w:cs="Calibri"/>
          <w:color w:val="000000"/>
        </w:rPr>
        <w:t xml:space="preserve"> ELIXIR Communities enable the participation of communities of practice in different areas of the life sciences in the activities of ELIXIR, which underpin the evolution of a data, tools, interoperability, compute and training infrastructure for European life science informatics (</w:t>
      </w:r>
      <w:proofErr w:type="gramStart"/>
      <w:r w:rsidRPr="00DB70F8">
        <w:rPr>
          <w:rFonts w:ascii="Calibri" w:eastAsia="Times New Roman" w:hAnsi="Calibri" w:cs="Calibri"/>
          <w:color w:val="000000"/>
        </w:rPr>
        <w:t>see  https</w:t>
      </w:r>
      <w:proofErr w:type="gramEnd"/>
      <w:r w:rsidRPr="00DB70F8">
        <w:rPr>
          <w:rFonts w:ascii="Calibri" w:eastAsia="Times New Roman" w:hAnsi="Calibri" w:cs="Calibri"/>
          <w:color w:val="000000"/>
        </w:rPr>
        <w:t xml:space="preserve">://www.elixir-europe.org/use-cases). ELIXIR supports </w:t>
      </w:r>
      <w:r>
        <w:rPr>
          <w:rFonts w:ascii="Calibri" w:eastAsia="Times New Roman" w:hAnsi="Calibri" w:cs="Calibri"/>
          <w:color w:val="000000"/>
        </w:rPr>
        <w:t>its formally recognised C</w:t>
      </w:r>
      <w:r w:rsidRPr="00DB70F8">
        <w:rPr>
          <w:rFonts w:ascii="Calibri" w:eastAsia="Times New Roman" w:hAnsi="Calibri" w:cs="Calibri"/>
          <w:color w:val="000000"/>
        </w:rPr>
        <w:t>ommunities by providing funding for workshops and short collaborative projects associated</w:t>
      </w:r>
      <w:r>
        <w:rPr>
          <w:rFonts w:ascii="Calibri" w:eastAsia="Times New Roman" w:hAnsi="Calibri" w:cs="Calibri"/>
          <w:color w:val="000000"/>
        </w:rPr>
        <w:t xml:space="preserve"> with the Community</w:t>
      </w:r>
      <w:r w:rsidRPr="00DB70F8">
        <w:rPr>
          <w:rFonts w:ascii="Calibri" w:eastAsia="Times New Roman" w:hAnsi="Calibri" w:cs="Calibri"/>
          <w:color w:val="000000"/>
        </w:rPr>
        <w:t>.</w:t>
      </w:r>
    </w:p>
    <w:p w14:paraId="1B34F5F4" w14:textId="77777777" w:rsidR="00145FF8" w:rsidRDefault="00145FF8" w:rsidP="00145FF8">
      <w:r>
        <w:t>Structural bioinformatics has a broad impact across the life sciences and provides tools</w:t>
      </w:r>
      <w:r w:rsidR="00EE0F27">
        <w:t xml:space="preserve"> </w:t>
      </w:r>
      <w:r>
        <w:t>to archive, visualise, analyse, annotate, and predict molecular structures. The science of structural bioinformatics is traditionally very strong in Europe offering</w:t>
      </w:r>
      <w:r w:rsidR="00EE0F27">
        <w:t xml:space="preserve"> </w:t>
      </w:r>
      <w:r>
        <w:t>many software tools, methodologies, and databases, as well as community-wide</w:t>
      </w:r>
      <w:r w:rsidR="00EE0F27">
        <w:t xml:space="preserve"> </w:t>
      </w:r>
      <w:r>
        <w:t>prediction c</w:t>
      </w:r>
      <w:r w:rsidR="00EE0F27">
        <w:t xml:space="preserve">hallenges. </w:t>
      </w:r>
      <w:r>
        <w:t>Its applications cover research activities from structural biology to drug discovery and</w:t>
      </w:r>
      <w:r w:rsidR="00EE0F27">
        <w:t xml:space="preserve"> </w:t>
      </w:r>
      <w:r>
        <w:t>personalised medicine that are all well represented within the national ELIXIR nodes.</w:t>
      </w:r>
    </w:p>
    <w:p w14:paraId="59CC6496" w14:textId="0C255662" w:rsidR="009A4ABE" w:rsidRDefault="009A4ABE" w:rsidP="00145FF8">
      <w:r>
        <w:t>At the meeting we will have presentations from structural bioinformatics groups engaged in or planning ELIXIR endorsed activities around structure based analyses and prediction methods. There will also be presentations from other ELIXIR communities with related interests and from ELIXIR p</w:t>
      </w:r>
      <w:r w:rsidR="00C33CC2">
        <w:t>latforms with guidance on how structural bioinformatics groups</w:t>
      </w:r>
      <w:r>
        <w:t xml:space="preserve"> can collaborate with ELIX</w:t>
      </w:r>
      <w:r w:rsidR="00D55B17">
        <w:t>I</w:t>
      </w:r>
      <w:r>
        <w:t xml:space="preserve">R support. </w:t>
      </w:r>
      <w:r w:rsidR="000E4544">
        <w:t>Importantly,</w:t>
      </w:r>
      <w:r>
        <w:t xml:space="preserve"> we will </w:t>
      </w:r>
      <w:r w:rsidR="004C407F">
        <w:t xml:space="preserve">have a session </w:t>
      </w:r>
      <w:r>
        <w:t>plan</w:t>
      </w:r>
      <w:r w:rsidR="004C407F">
        <w:t>ning</w:t>
      </w:r>
      <w:r>
        <w:t xml:space="preserve"> the activities and aims that will form the basis of a white paper to submit to the ELIXIR hub for endorsement as a Community in Structural Bioinformatics.</w:t>
      </w:r>
    </w:p>
    <w:p w14:paraId="113BAB42" w14:textId="2CF74513" w:rsidR="00D55B17" w:rsidRDefault="00D55B17" w:rsidP="00145FF8">
      <w:pPr>
        <w:rPr>
          <w:b/>
        </w:rPr>
      </w:pPr>
      <w:r>
        <w:t>This meeting will be held on Friday 19</w:t>
      </w:r>
      <w:r w:rsidRPr="00D55B17">
        <w:rPr>
          <w:vertAlign w:val="superscript"/>
        </w:rPr>
        <w:t>th</w:t>
      </w:r>
      <w:r>
        <w:t xml:space="preserve"> October, the day after the SWISS-MODEL 25</w:t>
      </w:r>
      <w:r w:rsidRPr="00D55B17">
        <w:rPr>
          <w:vertAlign w:val="superscript"/>
        </w:rPr>
        <w:t>th</w:t>
      </w:r>
      <w:r>
        <w:t xml:space="preserve"> Anniversary Symposium</w:t>
      </w:r>
      <w:r w:rsidR="0093444B">
        <w:t>,</w:t>
      </w:r>
      <w:r>
        <w:t xml:space="preserve"> being held at the same venue. </w:t>
      </w:r>
      <w:r w:rsidRPr="004C407F">
        <w:rPr>
          <w:b/>
        </w:rPr>
        <w:t xml:space="preserve">It is not necessary to register for the SWISS-MODEL meeting to attend the 3D-BioInfo meeting. </w:t>
      </w:r>
    </w:p>
    <w:p w14:paraId="6C0C544A" w14:textId="300A99E3" w:rsidR="00473735" w:rsidRDefault="00473735" w:rsidP="00145FF8">
      <w:pPr>
        <w:rPr>
          <w:b/>
        </w:rPr>
      </w:pPr>
      <w:r>
        <w:rPr>
          <w:b/>
        </w:rPr>
        <w:t>The meeting will start at 10.00 am and end at 5.30pm.</w:t>
      </w:r>
    </w:p>
    <w:p w14:paraId="408CDC59" w14:textId="06F6260D" w:rsidR="00644994" w:rsidRDefault="00BC1EE7" w:rsidP="00145FF8">
      <w:pPr>
        <w:rPr>
          <w:b/>
        </w:rPr>
      </w:pPr>
      <w:r>
        <w:rPr>
          <w:b/>
        </w:rPr>
        <w:t>There will be a cost of 50 CHF</w:t>
      </w:r>
      <w:r w:rsidR="00644994">
        <w:rPr>
          <w:b/>
        </w:rPr>
        <w:t xml:space="preserve"> to register for the meeting.</w:t>
      </w:r>
    </w:p>
    <w:p w14:paraId="55A512B2" w14:textId="77777777" w:rsidR="0090488E" w:rsidRPr="0090488E" w:rsidRDefault="0090488E" w:rsidP="0090488E">
      <w:r w:rsidRPr="0090488E">
        <w:t xml:space="preserve">The meeting </w:t>
      </w:r>
      <w:r>
        <w:t>will be capped at 100 participants so please register soon to avoid disappointment.</w:t>
      </w:r>
    </w:p>
    <w:p w14:paraId="07245FB2" w14:textId="16955FE3" w:rsidR="00644994" w:rsidRDefault="004E2BFD" w:rsidP="00145FF8">
      <w:pPr>
        <w:rPr>
          <w:b/>
        </w:rPr>
      </w:pPr>
      <w:r>
        <w:rPr>
          <w:b/>
        </w:rPr>
        <w:lastRenderedPageBreak/>
        <w:t xml:space="preserve">Registration site:  </w:t>
      </w:r>
      <w:r w:rsidR="00030103" w:rsidRPr="00030103">
        <w:rPr>
          <w:b/>
        </w:rPr>
        <w:t>https://swissmodel.expasy.org/25years/elixir</w:t>
      </w:r>
    </w:p>
    <w:p w14:paraId="3925B182" w14:textId="12A5F55E" w:rsidR="004C407F" w:rsidRDefault="000409E1" w:rsidP="00145FF8">
      <w:r w:rsidRPr="000409E1">
        <w:rPr>
          <w:b/>
        </w:rPr>
        <w:t>Call for abstracts and posters</w:t>
      </w:r>
      <w:r>
        <w:t xml:space="preserve">: </w:t>
      </w:r>
      <w:r w:rsidR="004C407F">
        <w:t xml:space="preserve">If you would like to give a flash talk (one slide) </w:t>
      </w:r>
      <w:r w:rsidR="00AA107F">
        <w:t xml:space="preserve">to advertise a poster </w:t>
      </w:r>
      <w:r w:rsidR="007E0DDD">
        <w:t xml:space="preserve">at the meeting </w:t>
      </w:r>
      <w:r w:rsidR="004C407F">
        <w:t xml:space="preserve">on a proposed ELIXIR activity </w:t>
      </w:r>
      <w:r w:rsidR="00993F68">
        <w:t xml:space="preserve">(involving collaborations across two or more groups within </w:t>
      </w:r>
      <w:r w:rsidR="00644994">
        <w:t xml:space="preserve">an </w:t>
      </w:r>
      <w:r w:rsidR="00993F68">
        <w:t xml:space="preserve">ELIXIR node and preferably </w:t>
      </w:r>
      <w:r w:rsidR="00644994">
        <w:t xml:space="preserve">involving </w:t>
      </w:r>
      <w:r w:rsidR="00993F68">
        <w:t xml:space="preserve">two or more nodes) </w:t>
      </w:r>
      <w:r w:rsidR="00DA314D">
        <w:t xml:space="preserve">please send a </w:t>
      </w:r>
      <w:r w:rsidR="004C407F">
        <w:t xml:space="preserve">summary </w:t>
      </w:r>
      <w:r w:rsidR="00DA314D">
        <w:t xml:space="preserve">(maximum one page) </w:t>
      </w:r>
      <w:r w:rsidR="004C407F">
        <w:t xml:space="preserve">to </w:t>
      </w:r>
      <w:hyperlink r:id="rId7" w:history="1">
        <w:r w:rsidR="004C407F" w:rsidRPr="00440134">
          <w:rPr>
            <w:rStyle w:val="Hyperlink"/>
          </w:rPr>
          <w:t>c.orengo@ucl.ac.uk</w:t>
        </w:r>
      </w:hyperlink>
      <w:r w:rsidR="004C407F">
        <w:t xml:space="preserve"> outlining the groups and ELIXIR nodes involved and the ELIXIR platforms this activity would relate to i.e. interoperability, data, tools,</w:t>
      </w:r>
      <w:r w:rsidR="007E0DDD">
        <w:t xml:space="preserve"> compute or training. The proposed activity</w:t>
      </w:r>
      <w:r w:rsidR="00F01487">
        <w:t xml:space="preserve"> should </w:t>
      </w:r>
      <w:r w:rsidR="0046450C">
        <w:t xml:space="preserve">ideally </w:t>
      </w:r>
      <w:r w:rsidR="00F01487">
        <w:t>involve two or more</w:t>
      </w:r>
      <w:r w:rsidR="004C407F">
        <w:t xml:space="preserve"> platforms.  </w:t>
      </w:r>
    </w:p>
    <w:p w14:paraId="5361750F" w14:textId="46AE1CDA" w:rsidR="008A61EA" w:rsidRPr="008A61EA" w:rsidRDefault="008A61EA" w:rsidP="00145FF8">
      <w:pPr>
        <w:rPr>
          <w:b/>
        </w:rPr>
      </w:pPr>
      <w:r w:rsidRPr="008A61EA">
        <w:rPr>
          <w:b/>
        </w:rPr>
        <w:t>Deadline for the abstracts: September 30th</w:t>
      </w:r>
    </w:p>
    <w:p w14:paraId="76179A58" w14:textId="221FF5A6" w:rsidR="004C407F" w:rsidRPr="004C407F" w:rsidRDefault="004C407F" w:rsidP="00145FF8">
      <w:r>
        <w:t xml:space="preserve">Ideas presented at the meeting will be considered </w:t>
      </w:r>
      <w:r w:rsidR="00644994">
        <w:t xml:space="preserve">for inclusion </w:t>
      </w:r>
      <w:r>
        <w:t xml:space="preserve">in the </w:t>
      </w:r>
      <w:r w:rsidR="00644994">
        <w:t>application to become an ELIXIR Community.</w:t>
      </w:r>
      <w:r>
        <w:t xml:space="preserve"> </w:t>
      </w:r>
    </w:p>
    <w:p w14:paraId="0289252C" w14:textId="77777777" w:rsidR="00211D0C" w:rsidRPr="00981806" w:rsidRDefault="00981806" w:rsidP="00145FF8">
      <w:pPr>
        <w:rPr>
          <w:i/>
        </w:rPr>
      </w:pPr>
      <w:r w:rsidRPr="00981806">
        <w:rPr>
          <w:i/>
        </w:rPr>
        <w:t>Further information</w:t>
      </w:r>
    </w:p>
    <w:p w14:paraId="6263BE8E" w14:textId="77777777" w:rsidR="00981806" w:rsidRDefault="00981806" w:rsidP="00145FF8">
      <w:r>
        <w:t xml:space="preserve">For information on the timelines for forming an ELIXIR Community in Structural Bioinformatics please see: </w:t>
      </w:r>
    </w:p>
    <w:p w14:paraId="279248EC" w14:textId="77777777" w:rsidR="00884D7F" w:rsidRDefault="00884D7F" w:rsidP="00145FF8">
      <w:r w:rsidRPr="00884D7F">
        <w:t>https://drive.google.com/file/d/10a5PTWA8b00i7jYeuyOQQ0OXdn-EUoUI/view?usp=sharing</w:t>
      </w:r>
    </w:p>
    <w:p w14:paraId="32044F77" w14:textId="21E90550" w:rsidR="00981806" w:rsidRDefault="00981806" w:rsidP="00145FF8">
      <w:r>
        <w:t xml:space="preserve">For information on suggested major themes and activities of the 3D-BioInfo Community – please see link below. You are welcome to add comments </w:t>
      </w:r>
      <w:r w:rsidR="00473735">
        <w:t xml:space="preserve">to the document </w:t>
      </w:r>
      <w:r>
        <w:t>on additional activities.</w:t>
      </w:r>
    </w:p>
    <w:p w14:paraId="6A6957E1" w14:textId="77777777" w:rsidR="00981806" w:rsidRDefault="00981806" w:rsidP="00145FF8">
      <w:r w:rsidRPr="00981806">
        <w:t>https://drive.google.com/file/d/10DYf1uMg9jaHFOGX7gvKsHIAVRRwqyx1/view?usp=sharing</w:t>
      </w:r>
    </w:p>
    <w:sectPr w:rsidR="0098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F8"/>
    <w:rsid w:val="00030103"/>
    <w:rsid w:val="000409E1"/>
    <w:rsid w:val="000E4544"/>
    <w:rsid w:val="00145FF8"/>
    <w:rsid w:val="00166273"/>
    <w:rsid w:val="00362D15"/>
    <w:rsid w:val="003B1026"/>
    <w:rsid w:val="0045311D"/>
    <w:rsid w:val="0046450C"/>
    <w:rsid w:val="00473735"/>
    <w:rsid w:val="004C407F"/>
    <w:rsid w:val="004E2BFD"/>
    <w:rsid w:val="00644994"/>
    <w:rsid w:val="007E0DDD"/>
    <w:rsid w:val="00884D7F"/>
    <w:rsid w:val="008A61EA"/>
    <w:rsid w:val="0090488E"/>
    <w:rsid w:val="00911869"/>
    <w:rsid w:val="0093444B"/>
    <w:rsid w:val="00981806"/>
    <w:rsid w:val="00985C21"/>
    <w:rsid w:val="00993F68"/>
    <w:rsid w:val="009A4ABE"/>
    <w:rsid w:val="00A51AFF"/>
    <w:rsid w:val="00AA107F"/>
    <w:rsid w:val="00AF7C0E"/>
    <w:rsid w:val="00BC1EE7"/>
    <w:rsid w:val="00C33CC2"/>
    <w:rsid w:val="00C432FA"/>
    <w:rsid w:val="00C47A9A"/>
    <w:rsid w:val="00C64C84"/>
    <w:rsid w:val="00D55B17"/>
    <w:rsid w:val="00D91CDA"/>
    <w:rsid w:val="00DA314D"/>
    <w:rsid w:val="00EE0BE0"/>
    <w:rsid w:val="00EE0F27"/>
    <w:rsid w:val="00F01487"/>
    <w:rsid w:val="00F61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02700"/>
  <w15:docId w15:val="{D8B18229-1871-4C58-A6A7-89459B9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06"/>
    <w:rPr>
      <w:color w:val="0563C1" w:themeColor="hyperlink"/>
      <w:u w:val="single"/>
    </w:rPr>
  </w:style>
  <w:style w:type="paragraph" w:styleId="BalloonText">
    <w:name w:val="Balloon Text"/>
    <w:basedOn w:val="Normal"/>
    <w:link w:val="BalloonTextChar"/>
    <w:uiPriority w:val="99"/>
    <w:semiHidden/>
    <w:unhideWhenUsed/>
    <w:rsid w:val="0093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4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444B"/>
    <w:rPr>
      <w:sz w:val="18"/>
      <w:szCs w:val="18"/>
    </w:rPr>
  </w:style>
  <w:style w:type="paragraph" w:styleId="CommentText">
    <w:name w:val="annotation text"/>
    <w:basedOn w:val="Normal"/>
    <w:link w:val="CommentTextChar"/>
    <w:uiPriority w:val="99"/>
    <w:semiHidden/>
    <w:unhideWhenUsed/>
    <w:rsid w:val="0093444B"/>
    <w:pPr>
      <w:spacing w:line="240" w:lineRule="auto"/>
    </w:pPr>
    <w:rPr>
      <w:sz w:val="24"/>
      <w:szCs w:val="24"/>
    </w:rPr>
  </w:style>
  <w:style w:type="character" w:customStyle="1" w:styleId="CommentTextChar">
    <w:name w:val="Comment Text Char"/>
    <w:basedOn w:val="DefaultParagraphFont"/>
    <w:link w:val="CommentText"/>
    <w:uiPriority w:val="99"/>
    <w:semiHidden/>
    <w:rsid w:val="0093444B"/>
    <w:rPr>
      <w:sz w:val="24"/>
      <w:szCs w:val="24"/>
    </w:rPr>
  </w:style>
  <w:style w:type="paragraph" w:styleId="CommentSubject">
    <w:name w:val="annotation subject"/>
    <w:basedOn w:val="CommentText"/>
    <w:next w:val="CommentText"/>
    <w:link w:val="CommentSubjectChar"/>
    <w:uiPriority w:val="99"/>
    <w:semiHidden/>
    <w:unhideWhenUsed/>
    <w:rsid w:val="0093444B"/>
    <w:rPr>
      <w:b/>
      <w:bCs/>
      <w:sz w:val="20"/>
      <w:szCs w:val="20"/>
    </w:rPr>
  </w:style>
  <w:style w:type="character" w:customStyle="1" w:styleId="CommentSubjectChar">
    <w:name w:val="Comment Subject Char"/>
    <w:basedOn w:val="CommentTextChar"/>
    <w:link w:val="CommentSubject"/>
    <w:uiPriority w:val="99"/>
    <w:semiHidden/>
    <w:rsid w:val="00934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rengo@u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elixir-europ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Orengo</dc:creator>
  <cp:keywords/>
  <dc:description/>
  <cp:lastModifiedBy>Christine</cp:lastModifiedBy>
  <cp:revision>2</cp:revision>
  <dcterms:created xsi:type="dcterms:W3CDTF">2018-08-17T17:26:00Z</dcterms:created>
  <dcterms:modified xsi:type="dcterms:W3CDTF">2018-08-17T17:26:00Z</dcterms:modified>
</cp:coreProperties>
</file>